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3C" w:rsidRPr="00CF1F3C" w:rsidRDefault="00CF1F3C" w:rsidP="00CF1F3C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4"/>
          <w:szCs w:val="24"/>
          <w:lang w:eastAsia="zh-CN"/>
        </w:rPr>
      </w:pPr>
    </w:p>
    <w:p w:rsidR="00CF1F3C" w:rsidRPr="00CF1F3C" w:rsidRDefault="00CF1F3C" w:rsidP="008F33A8">
      <w:pPr>
        <w:rPr>
          <w:rFonts w:ascii="Arial" w:hAnsi="Arial" w:cs="Arial"/>
        </w:rPr>
      </w:pPr>
      <w:r w:rsidRPr="00CF1F3C">
        <w:rPr>
          <w:rFonts w:ascii="Arial" w:hAnsi="Arial" w:cs="Arial"/>
          <w:noProof/>
          <w:lang w:eastAsia="ru-RU"/>
        </w:rPr>
        <w:drawing>
          <wp:inline distT="0" distB="0" distL="114300" distR="114300" wp14:anchorId="62C905B8" wp14:editId="54ED40FB">
            <wp:extent cx="1887220" cy="510540"/>
            <wp:effectExtent l="0" t="0" r="0" b="3810"/>
            <wp:docPr id="1" name="image1.jpg" descr="Описание: logo_2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Описание: logo_2_rgb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F33A8">
        <w:rPr>
          <w:rFonts w:ascii="Arial" w:hAnsi="Arial" w:cs="Arial"/>
        </w:rPr>
        <w:t xml:space="preserve">     </w:t>
      </w:r>
      <w:r w:rsidRPr="00CF1F3C">
        <w:rPr>
          <w:rFonts w:ascii="Arial" w:hAnsi="Arial" w:cs="Arial"/>
        </w:rPr>
        <w:t xml:space="preserve">        </w:t>
      </w:r>
      <w:r w:rsidR="008F33A8" w:rsidRPr="00CF1F3C">
        <w:rPr>
          <w:rFonts w:ascii="Arial" w:eastAsia="Calibri" w:hAnsi="Arial" w:cs="Arial"/>
          <w:b/>
          <w:noProof/>
          <w:lang w:eastAsia="ru-RU"/>
        </w:rPr>
        <w:drawing>
          <wp:inline distT="0" distB="0" distL="0" distR="0" wp14:anchorId="3DB1FD08" wp14:editId="7044E914">
            <wp:extent cx="919618" cy="78535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d_Sberbank_uglovoi5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50" cy="80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F3C">
        <w:rPr>
          <w:rFonts w:ascii="Arial" w:hAnsi="Arial" w:cs="Arial"/>
        </w:rPr>
        <w:t xml:space="preserve">           </w:t>
      </w:r>
      <w:r w:rsidR="008F33A8">
        <w:rPr>
          <w:rFonts w:ascii="Arial" w:hAnsi="Arial" w:cs="Arial"/>
          <w:noProof/>
          <w:lang w:eastAsia="ru-RU"/>
        </w:rPr>
        <w:drawing>
          <wp:inline distT="0" distB="0" distL="0" distR="0">
            <wp:extent cx="947944" cy="944880"/>
            <wp:effectExtent l="0" t="0" r="508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OiN Socseti 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559" cy="95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F3C">
        <w:rPr>
          <w:rFonts w:ascii="Arial" w:hAnsi="Arial" w:cs="Arial"/>
        </w:rPr>
        <w:t xml:space="preserve">                          </w:t>
      </w:r>
    </w:p>
    <w:p w:rsidR="00CF1F3C" w:rsidRDefault="00CF1F3C" w:rsidP="00CF1F3C">
      <w:pPr>
        <w:jc w:val="both"/>
        <w:rPr>
          <w:rFonts w:ascii="Arial" w:hAnsi="Arial" w:cs="Arial"/>
        </w:rPr>
      </w:pPr>
    </w:p>
    <w:p w:rsidR="00C135B2" w:rsidRPr="008F33A8" w:rsidRDefault="00C135B2" w:rsidP="00E72C7D">
      <w:pPr>
        <w:jc w:val="center"/>
        <w:rPr>
          <w:rFonts w:ascii="Arial" w:hAnsi="Arial" w:cs="Arial"/>
          <w:b/>
        </w:rPr>
      </w:pPr>
    </w:p>
    <w:p w:rsidR="00CF1F3C" w:rsidRPr="008F33A8" w:rsidRDefault="007268BE" w:rsidP="00E72C7D">
      <w:pPr>
        <w:jc w:val="center"/>
        <w:rPr>
          <w:rFonts w:ascii="Arial" w:hAnsi="Arial" w:cs="Arial"/>
          <w:b/>
        </w:rPr>
      </w:pPr>
      <w:r w:rsidRPr="008F33A8">
        <w:rPr>
          <w:rFonts w:ascii="Arial" w:hAnsi="Arial" w:cs="Arial"/>
          <w:b/>
        </w:rPr>
        <w:t xml:space="preserve">В школах и детских </w:t>
      </w:r>
      <w:r w:rsidR="00F01DDF" w:rsidRPr="008F33A8">
        <w:rPr>
          <w:rFonts w:ascii="Arial" w:hAnsi="Arial" w:cs="Arial"/>
          <w:b/>
        </w:rPr>
        <w:t>садах</w:t>
      </w:r>
      <w:r w:rsidRPr="008F33A8">
        <w:rPr>
          <w:rFonts w:ascii="Arial" w:hAnsi="Arial" w:cs="Arial"/>
          <w:b/>
        </w:rPr>
        <w:t xml:space="preserve"> </w:t>
      </w:r>
      <w:r w:rsidR="00F01DDF" w:rsidRPr="008F33A8">
        <w:rPr>
          <w:rFonts w:ascii="Arial" w:hAnsi="Arial" w:cs="Arial"/>
          <w:b/>
        </w:rPr>
        <w:t>Ли</w:t>
      </w:r>
      <w:r w:rsidR="00E72C7D" w:rsidRPr="008F33A8">
        <w:rPr>
          <w:rFonts w:ascii="Arial" w:hAnsi="Arial" w:cs="Arial"/>
          <w:b/>
        </w:rPr>
        <w:t>пецкой области стартует Программа по развитию личностного потенциала</w:t>
      </w:r>
    </w:p>
    <w:p w:rsidR="00C135B2" w:rsidRPr="008F33A8" w:rsidRDefault="00E22A8A" w:rsidP="00C135B2">
      <w:pPr>
        <w:spacing w:line="240" w:lineRule="auto"/>
        <w:ind w:firstLine="709"/>
        <w:jc w:val="both"/>
        <w:rPr>
          <w:rFonts w:ascii="Arial" w:hAnsi="Arial" w:cs="Arial"/>
        </w:rPr>
      </w:pPr>
      <w:r w:rsidRPr="008F33A8">
        <w:rPr>
          <w:rFonts w:ascii="Arial" w:hAnsi="Arial" w:cs="Arial"/>
          <w:b/>
        </w:rPr>
        <w:t>21</w:t>
      </w:r>
      <w:r w:rsidR="00B06390" w:rsidRPr="008F33A8">
        <w:rPr>
          <w:rFonts w:ascii="Arial" w:hAnsi="Arial" w:cs="Arial"/>
          <w:b/>
        </w:rPr>
        <w:t xml:space="preserve"> августа 2019 г., г. Липецк</w:t>
      </w:r>
      <w:r w:rsidR="00B06390" w:rsidRPr="008F33A8">
        <w:rPr>
          <w:rFonts w:ascii="Arial" w:hAnsi="Arial" w:cs="Arial"/>
        </w:rPr>
        <w:t xml:space="preserve"> </w:t>
      </w:r>
      <w:r w:rsidR="00B05F98" w:rsidRPr="008F33A8">
        <w:rPr>
          <w:rFonts w:ascii="Arial" w:hAnsi="Arial" w:cs="Arial"/>
        </w:rPr>
        <w:t>–</w:t>
      </w:r>
      <w:r w:rsidR="00B06390" w:rsidRPr="008F33A8">
        <w:rPr>
          <w:rFonts w:ascii="Arial" w:hAnsi="Arial" w:cs="Arial"/>
        </w:rPr>
        <w:t xml:space="preserve"> </w:t>
      </w:r>
      <w:r w:rsidR="00B05F98" w:rsidRPr="008F33A8">
        <w:rPr>
          <w:rFonts w:ascii="Arial" w:hAnsi="Arial" w:cs="Arial"/>
        </w:rPr>
        <w:t xml:space="preserve">В рамках </w:t>
      </w:r>
      <w:r w:rsidR="00B05F98" w:rsidRPr="008F33A8">
        <w:rPr>
          <w:rFonts w:ascii="Arial" w:hAnsi="Arial" w:cs="Arial"/>
          <w:lang w:val="fr-FR"/>
        </w:rPr>
        <w:t>XV</w:t>
      </w:r>
      <w:r w:rsidR="00B05F98" w:rsidRPr="008F33A8">
        <w:rPr>
          <w:rFonts w:ascii="Arial" w:hAnsi="Arial" w:cs="Arial"/>
        </w:rPr>
        <w:t xml:space="preserve"> областного образовательного форума управление образования и науки Липецкой области, Сбербанк и Благотворительный фонд Сбербанка «Вклад в будущее» подписали соглашение о сотрудничестве. </w:t>
      </w:r>
    </w:p>
    <w:p w:rsidR="00CF1F3C" w:rsidRPr="008F33A8" w:rsidRDefault="004A525A" w:rsidP="00C135B2">
      <w:pPr>
        <w:spacing w:line="240" w:lineRule="auto"/>
        <w:ind w:firstLine="709"/>
        <w:jc w:val="both"/>
        <w:rPr>
          <w:rFonts w:ascii="Arial" w:hAnsi="Arial" w:cs="Arial"/>
        </w:rPr>
      </w:pPr>
      <w:r w:rsidRPr="008F33A8">
        <w:rPr>
          <w:rFonts w:ascii="Arial" w:hAnsi="Arial" w:cs="Arial"/>
        </w:rPr>
        <w:t>Свои подписи под документом поставили начал</w:t>
      </w:r>
      <w:r w:rsidR="00C135B2" w:rsidRPr="008F33A8">
        <w:rPr>
          <w:rFonts w:ascii="Arial" w:hAnsi="Arial" w:cs="Arial"/>
        </w:rPr>
        <w:t xml:space="preserve">ьник управления образования и науки Липецкой области </w:t>
      </w:r>
      <w:r w:rsidR="00C135B2" w:rsidRPr="008F33A8">
        <w:rPr>
          <w:rFonts w:ascii="Arial" w:hAnsi="Arial" w:cs="Arial"/>
          <w:b/>
        </w:rPr>
        <w:t xml:space="preserve">Алексей </w:t>
      </w:r>
      <w:proofErr w:type="spellStart"/>
      <w:r w:rsidR="00C135B2" w:rsidRPr="008F33A8">
        <w:rPr>
          <w:rFonts w:ascii="Arial" w:hAnsi="Arial" w:cs="Arial"/>
          <w:b/>
        </w:rPr>
        <w:t>Грушихин</w:t>
      </w:r>
      <w:proofErr w:type="spellEnd"/>
      <w:r w:rsidR="00C135B2" w:rsidRPr="008F33A8">
        <w:rPr>
          <w:rFonts w:ascii="Arial" w:hAnsi="Arial" w:cs="Arial"/>
        </w:rPr>
        <w:t xml:space="preserve">, управляющий Липецким отделением № 8593 Центрально-Черноземного банка Сбербанка </w:t>
      </w:r>
      <w:r w:rsidR="00C135B2" w:rsidRPr="008F33A8">
        <w:rPr>
          <w:rFonts w:ascii="Arial" w:hAnsi="Arial" w:cs="Arial"/>
          <w:b/>
        </w:rPr>
        <w:t>Роман Петрухин</w:t>
      </w:r>
      <w:r w:rsidR="00C135B2" w:rsidRPr="008F33A8">
        <w:rPr>
          <w:rFonts w:ascii="Arial" w:hAnsi="Arial" w:cs="Arial"/>
        </w:rPr>
        <w:t xml:space="preserve"> и исполнительный директор Благотворительного фонда Сбербанка «Вклад в будущее» </w:t>
      </w:r>
      <w:r w:rsidR="00C135B2" w:rsidRPr="008F33A8">
        <w:rPr>
          <w:rFonts w:ascii="Arial" w:hAnsi="Arial" w:cs="Arial"/>
          <w:b/>
        </w:rPr>
        <w:t xml:space="preserve">Пётр </w:t>
      </w:r>
      <w:proofErr w:type="spellStart"/>
      <w:r w:rsidR="00C135B2" w:rsidRPr="008F33A8">
        <w:rPr>
          <w:rFonts w:ascii="Arial" w:hAnsi="Arial" w:cs="Arial"/>
          <w:b/>
        </w:rPr>
        <w:t>Положевец</w:t>
      </w:r>
      <w:proofErr w:type="spellEnd"/>
      <w:r w:rsidR="00C135B2" w:rsidRPr="008F33A8">
        <w:rPr>
          <w:rFonts w:ascii="Arial" w:hAnsi="Arial" w:cs="Arial"/>
        </w:rPr>
        <w:t xml:space="preserve">. </w:t>
      </w:r>
      <w:r w:rsidR="007268BE" w:rsidRPr="008F33A8">
        <w:rPr>
          <w:rFonts w:ascii="Arial" w:hAnsi="Arial" w:cs="Arial"/>
        </w:rPr>
        <w:t>Соглашение закрепляет</w:t>
      </w:r>
      <w:r w:rsidR="00B05F98" w:rsidRPr="008F33A8">
        <w:rPr>
          <w:rFonts w:ascii="Arial" w:hAnsi="Arial" w:cs="Arial"/>
        </w:rPr>
        <w:t xml:space="preserve"> взаимоде</w:t>
      </w:r>
      <w:r w:rsidR="002867E2" w:rsidRPr="008F33A8">
        <w:rPr>
          <w:rFonts w:ascii="Arial" w:hAnsi="Arial" w:cs="Arial"/>
        </w:rPr>
        <w:t>йствие сторо</w:t>
      </w:r>
      <w:r w:rsidR="00C135B2" w:rsidRPr="008F33A8">
        <w:rPr>
          <w:rFonts w:ascii="Arial" w:hAnsi="Arial" w:cs="Arial"/>
        </w:rPr>
        <w:t>н в ходе реализации в Липецкой области</w:t>
      </w:r>
      <w:r w:rsidR="002867E2" w:rsidRPr="008F33A8">
        <w:rPr>
          <w:rFonts w:ascii="Arial" w:hAnsi="Arial" w:cs="Arial"/>
        </w:rPr>
        <w:t xml:space="preserve"> Программы по развитию личностного потенциала. </w:t>
      </w:r>
    </w:p>
    <w:p w:rsidR="002867E2" w:rsidRPr="008F33A8" w:rsidRDefault="002867E2" w:rsidP="0054586B">
      <w:pPr>
        <w:spacing w:line="240" w:lineRule="auto"/>
        <w:ind w:firstLine="709"/>
        <w:jc w:val="both"/>
        <w:rPr>
          <w:rFonts w:ascii="Arial" w:hAnsi="Arial" w:cs="Arial"/>
        </w:rPr>
      </w:pPr>
      <w:r w:rsidRPr="008F33A8">
        <w:rPr>
          <w:rFonts w:ascii="Arial" w:hAnsi="Arial" w:cs="Arial"/>
        </w:rPr>
        <w:t>Программа по развитию личностного потенциала, инициированная Благотворительным фондом Сбербанка «Вклад в будущее», стартовала в 2018 году в образовательных организациях двух пилотных регионов – Калужской и Ярославской областей. В 2019 году фонд провёл конкурс на участие в Программе, заявки на который подали более 30-ти российских субъек</w:t>
      </w:r>
      <w:r w:rsidR="00D06772" w:rsidRPr="008F33A8">
        <w:rPr>
          <w:rFonts w:ascii="Arial" w:hAnsi="Arial" w:cs="Arial"/>
        </w:rPr>
        <w:t>тов. Липецкая область стала одним</w:t>
      </w:r>
      <w:r w:rsidRPr="008F33A8">
        <w:rPr>
          <w:rFonts w:ascii="Arial" w:hAnsi="Arial" w:cs="Arial"/>
        </w:rPr>
        <w:t xml:space="preserve"> из 10-ти регионов, отобранных экспертной комиссией. Программа по развитию личностного потенциала</w:t>
      </w:r>
      <w:r w:rsidR="00D06772" w:rsidRPr="008F33A8">
        <w:rPr>
          <w:rFonts w:ascii="Arial" w:hAnsi="Arial" w:cs="Arial"/>
        </w:rPr>
        <w:t xml:space="preserve"> сфокусирована на раскрытии личностного потенциала детей: он позволит им ставить жизненные цели и достигать их за счет умения управлять своим мышлением, эмоциями, поведением, взаимодействием с другими людьми.</w:t>
      </w:r>
    </w:p>
    <w:p w:rsidR="008F33A8" w:rsidRPr="008F33A8" w:rsidRDefault="00D06772" w:rsidP="004A525A">
      <w:pPr>
        <w:spacing w:line="240" w:lineRule="auto"/>
        <w:ind w:firstLine="709"/>
        <w:jc w:val="both"/>
        <w:rPr>
          <w:rFonts w:ascii="Arial" w:hAnsi="Arial" w:cs="Arial"/>
        </w:rPr>
      </w:pPr>
      <w:r w:rsidRPr="008F33A8">
        <w:rPr>
          <w:rFonts w:ascii="Arial" w:hAnsi="Arial" w:cs="Arial"/>
        </w:rPr>
        <w:t>Реализация Программы в 10-ти школах и 2-х детских садах Липецкой области начнется осенью текущего года. Это организации, расположенные как в областном центре, так и в муниципальных районах – Липецком, Задонском, Елецком</w:t>
      </w:r>
      <w:r w:rsidRPr="008F33A8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8F33A8">
        <w:rPr>
          <w:rFonts w:ascii="Arial" w:eastAsia="Times New Roman" w:hAnsi="Arial" w:cs="Arial"/>
          <w:lang w:eastAsia="ru-RU"/>
        </w:rPr>
        <w:t>Грязинском</w:t>
      </w:r>
      <w:proofErr w:type="spellEnd"/>
      <w:r w:rsidRPr="008F33A8">
        <w:rPr>
          <w:rFonts w:ascii="Arial" w:eastAsia="Times New Roman" w:hAnsi="Arial" w:cs="Arial"/>
          <w:lang w:eastAsia="ru-RU"/>
        </w:rPr>
        <w:t>.</w:t>
      </w:r>
      <w:r w:rsidR="0054586B" w:rsidRPr="008F33A8">
        <w:rPr>
          <w:rFonts w:ascii="Arial" w:hAnsi="Arial" w:cs="Arial"/>
        </w:rPr>
        <w:t xml:space="preserve"> </w:t>
      </w:r>
    </w:p>
    <w:p w:rsidR="008F33A8" w:rsidRPr="008F33A8" w:rsidRDefault="008F33A8" w:rsidP="008F33A8">
      <w:pPr>
        <w:spacing w:line="240" w:lineRule="auto"/>
        <w:ind w:firstLine="709"/>
        <w:jc w:val="both"/>
        <w:rPr>
          <w:rFonts w:ascii="Arial" w:hAnsi="Arial" w:cs="Arial"/>
        </w:rPr>
      </w:pPr>
      <w:r w:rsidRPr="008F33A8">
        <w:rPr>
          <w:rFonts w:ascii="Arial" w:hAnsi="Arial" w:cs="Arial"/>
          <w:i/>
          <w:iCs/>
        </w:rPr>
        <w:t xml:space="preserve">«Инвестиции в образование – </w:t>
      </w:r>
      <w:r w:rsidR="00F0191F">
        <w:rPr>
          <w:rFonts w:ascii="Arial" w:hAnsi="Arial" w:cs="Arial"/>
          <w:i/>
          <w:iCs/>
        </w:rPr>
        <w:t xml:space="preserve"> это </w:t>
      </w:r>
      <w:r w:rsidRPr="008F33A8">
        <w:rPr>
          <w:rFonts w:ascii="Arial" w:hAnsi="Arial" w:cs="Arial"/>
          <w:i/>
          <w:iCs/>
        </w:rPr>
        <w:t xml:space="preserve">вклад в будущее», </w:t>
      </w:r>
      <w:r w:rsidRPr="008F33A8">
        <w:rPr>
          <w:rFonts w:ascii="Arial" w:hAnsi="Arial" w:cs="Arial"/>
          <w:i/>
          <w:iCs/>
        </w:rPr>
        <w:softHyphen/>
        <w:t xml:space="preserve">– </w:t>
      </w:r>
      <w:r w:rsidRPr="008F33A8">
        <w:rPr>
          <w:rFonts w:ascii="Arial" w:hAnsi="Arial" w:cs="Arial"/>
          <w:iCs/>
        </w:rPr>
        <w:t xml:space="preserve">отмечает начальник управления образования и науки </w:t>
      </w:r>
      <w:r w:rsidRPr="008F33A8">
        <w:rPr>
          <w:rFonts w:ascii="Arial" w:hAnsi="Arial" w:cs="Arial"/>
          <w:b/>
          <w:iCs/>
        </w:rPr>
        <w:t xml:space="preserve">Алексей </w:t>
      </w:r>
      <w:proofErr w:type="spellStart"/>
      <w:r w:rsidRPr="008F33A8">
        <w:rPr>
          <w:rFonts w:ascii="Arial" w:hAnsi="Arial" w:cs="Arial"/>
          <w:b/>
          <w:iCs/>
        </w:rPr>
        <w:t>Грушихин</w:t>
      </w:r>
      <w:proofErr w:type="spellEnd"/>
      <w:r w:rsidRPr="008F33A8">
        <w:rPr>
          <w:rFonts w:ascii="Arial" w:hAnsi="Arial" w:cs="Arial"/>
          <w:iCs/>
        </w:rPr>
        <w:t>.</w:t>
      </w:r>
    </w:p>
    <w:p w:rsidR="004A525A" w:rsidRPr="008F33A8" w:rsidRDefault="004A525A" w:rsidP="004A525A">
      <w:pPr>
        <w:spacing w:line="240" w:lineRule="auto"/>
        <w:ind w:firstLine="709"/>
        <w:jc w:val="both"/>
        <w:rPr>
          <w:rFonts w:ascii="Arial" w:hAnsi="Arial" w:cs="Arial"/>
        </w:rPr>
      </w:pPr>
      <w:r w:rsidRPr="008F33A8">
        <w:rPr>
          <w:rFonts w:ascii="Arial" w:hAnsi="Arial" w:cs="Arial"/>
        </w:rPr>
        <w:t>Программой предусмотрено обучение управленческих команд школ и д</w:t>
      </w:r>
      <w:r w:rsidR="007F77E2">
        <w:rPr>
          <w:rFonts w:ascii="Arial" w:hAnsi="Arial" w:cs="Arial"/>
        </w:rPr>
        <w:t>етских садов созданию личностно-</w:t>
      </w:r>
      <w:r w:rsidRPr="008F33A8">
        <w:rPr>
          <w:rFonts w:ascii="Arial" w:hAnsi="Arial" w:cs="Arial"/>
        </w:rPr>
        <w:t>развивающей образовательной среды. Педагоги так</w:t>
      </w:r>
      <w:r w:rsidR="007F77E2">
        <w:rPr>
          <w:rFonts w:ascii="Arial" w:hAnsi="Arial" w:cs="Arial"/>
        </w:rPr>
        <w:t>же пройдут переподготовку, начнут</w:t>
      </w:r>
      <w:r w:rsidRPr="008F33A8">
        <w:rPr>
          <w:rFonts w:ascii="Arial" w:hAnsi="Arial" w:cs="Arial"/>
        </w:rPr>
        <w:t xml:space="preserve"> использовать в своей деятельности комплекс учебно-методических материалов и инструментов по развитию и оценке навыков </w:t>
      </w:r>
      <w:r w:rsidRPr="008F33A8">
        <w:rPr>
          <w:rFonts w:ascii="Arial" w:hAnsi="Arial" w:cs="Arial"/>
          <w:lang w:val="fr-FR"/>
        </w:rPr>
        <w:t>XXI</w:t>
      </w:r>
      <w:r w:rsidRPr="008F33A8">
        <w:rPr>
          <w:rFonts w:ascii="Arial" w:hAnsi="Arial" w:cs="Arial"/>
        </w:rPr>
        <w:t xml:space="preserve"> века. С сентября 2020 года в образовательных организациях стартуют занятия с детьми – в подготовленной, развивающей, образовательной среде и по новым методикам. </w:t>
      </w:r>
    </w:p>
    <w:p w:rsidR="004A525A" w:rsidRPr="008F33A8" w:rsidRDefault="004A525A" w:rsidP="004A525A">
      <w:pPr>
        <w:spacing w:line="240" w:lineRule="auto"/>
        <w:ind w:firstLine="709"/>
        <w:jc w:val="both"/>
        <w:rPr>
          <w:rFonts w:ascii="Arial" w:hAnsi="Arial" w:cs="Arial"/>
        </w:rPr>
      </w:pPr>
      <w:r w:rsidRPr="008F33A8">
        <w:rPr>
          <w:rFonts w:ascii="Arial" w:hAnsi="Arial" w:cs="Arial"/>
          <w:i/>
        </w:rPr>
        <w:t>«Одна из главных задач Программы – помочь учителю оценить и развить свой потенциал и вместе с командой коллег создавать для детей такие условия, чтобы каждый ребенок двигался по своей траектории, чувствовал себя успешным и был таким»</w:t>
      </w:r>
      <w:r w:rsidRPr="008F33A8">
        <w:rPr>
          <w:rFonts w:ascii="Arial" w:hAnsi="Arial" w:cs="Arial"/>
        </w:rPr>
        <w:t xml:space="preserve">, - сказал </w:t>
      </w:r>
      <w:r w:rsidRPr="008F33A8">
        <w:rPr>
          <w:rFonts w:ascii="Arial" w:hAnsi="Arial" w:cs="Arial"/>
          <w:b/>
        </w:rPr>
        <w:t xml:space="preserve">Пётр </w:t>
      </w:r>
      <w:proofErr w:type="spellStart"/>
      <w:r w:rsidRPr="008F33A8">
        <w:rPr>
          <w:rFonts w:ascii="Arial" w:hAnsi="Arial" w:cs="Arial"/>
          <w:b/>
        </w:rPr>
        <w:t>Положевец</w:t>
      </w:r>
      <w:proofErr w:type="spellEnd"/>
      <w:r w:rsidRPr="008F33A8">
        <w:rPr>
          <w:rFonts w:ascii="Arial" w:hAnsi="Arial" w:cs="Arial"/>
        </w:rPr>
        <w:t xml:space="preserve">. </w:t>
      </w:r>
    </w:p>
    <w:p w:rsidR="00D06772" w:rsidRPr="008F33A8" w:rsidRDefault="00D06772" w:rsidP="0054586B">
      <w:pPr>
        <w:spacing w:line="240" w:lineRule="auto"/>
        <w:ind w:firstLine="709"/>
        <w:jc w:val="both"/>
        <w:rPr>
          <w:rFonts w:ascii="Arial" w:hAnsi="Arial" w:cs="Arial"/>
        </w:rPr>
      </w:pPr>
      <w:r w:rsidRPr="008F33A8">
        <w:rPr>
          <w:rFonts w:ascii="Arial" w:hAnsi="Arial" w:cs="Arial"/>
        </w:rPr>
        <w:t xml:space="preserve">К 2023 году количество </w:t>
      </w:r>
      <w:r w:rsidR="004A525A" w:rsidRPr="008F33A8">
        <w:rPr>
          <w:rFonts w:ascii="Arial" w:hAnsi="Arial" w:cs="Arial"/>
        </w:rPr>
        <w:t>организаций</w:t>
      </w:r>
      <w:r w:rsidRPr="008F33A8">
        <w:rPr>
          <w:rFonts w:ascii="Arial" w:hAnsi="Arial" w:cs="Arial"/>
        </w:rPr>
        <w:t>, вовлеченных в Программу</w:t>
      </w:r>
      <w:r w:rsidR="004A525A" w:rsidRPr="008F33A8">
        <w:rPr>
          <w:rFonts w:ascii="Arial" w:hAnsi="Arial" w:cs="Arial"/>
        </w:rPr>
        <w:t xml:space="preserve"> по развитию личностного потенциала</w:t>
      </w:r>
      <w:r w:rsidRPr="008F33A8">
        <w:rPr>
          <w:rFonts w:ascii="Arial" w:hAnsi="Arial" w:cs="Arial"/>
        </w:rPr>
        <w:t xml:space="preserve">, достигнет </w:t>
      </w:r>
      <w:r w:rsidR="007F77E2">
        <w:rPr>
          <w:rFonts w:ascii="Arial" w:hAnsi="Arial" w:cs="Arial"/>
        </w:rPr>
        <w:t>60-ти, то есть</w:t>
      </w:r>
      <w:r w:rsidR="004A525A" w:rsidRPr="008F33A8">
        <w:rPr>
          <w:rFonts w:ascii="Arial" w:hAnsi="Arial" w:cs="Arial"/>
        </w:rPr>
        <w:t xml:space="preserve"> более 12% от общего </w:t>
      </w:r>
      <w:r w:rsidR="007F77E2">
        <w:rPr>
          <w:rFonts w:ascii="Arial" w:hAnsi="Arial" w:cs="Arial"/>
        </w:rPr>
        <w:t xml:space="preserve">количества образовательных организаций </w:t>
      </w:r>
      <w:r w:rsidR="004A525A" w:rsidRPr="008F33A8">
        <w:rPr>
          <w:rFonts w:ascii="Arial" w:hAnsi="Arial" w:cs="Arial"/>
        </w:rPr>
        <w:t xml:space="preserve">Липецкой области. </w:t>
      </w:r>
    </w:p>
    <w:p w:rsidR="0054586B" w:rsidRPr="00B05F98" w:rsidRDefault="0054586B" w:rsidP="00CF1F3C">
      <w:pPr>
        <w:jc w:val="both"/>
        <w:rPr>
          <w:rFonts w:ascii="Arial" w:hAnsi="Arial" w:cs="Arial"/>
        </w:rPr>
      </w:pPr>
    </w:p>
    <w:p w:rsidR="00CF1F3C" w:rsidRPr="004A525A" w:rsidRDefault="00CF1F3C" w:rsidP="00CF1F3C">
      <w:pPr>
        <w:spacing w:line="240" w:lineRule="auto"/>
        <w:ind w:firstLine="709"/>
        <w:jc w:val="both"/>
        <w:rPr>
          <w:rFonts w:ascii="Arial" w:hAnsi="Arial" w:cs="Arial"/>
        </w:rPr>
      </w:pPr>
    </w:p>
    <w:p w:rsidR="00CF1F3C" w:rsidRPr="00CF1F3C" w:rsidRDefault="00CF1F3C" w:rsidP="00CF1F3C">
      <w:pPr>
        <w:jc w:val="both"/>
        <w:rPr>
          <w:rFonts w:ascii="Arial" w:hAnsi="Arial" w:cs="Arial"/>
        </w:rPr>
      </w:pPr>
    </w:p>
    <w:p w:rsidR="00CF1F3C" w:rsidRPr="00CF1F3C" w:rsidRDefault="00CF1F3C" w:rsidP="00CF1F3C">
      <w:pPr>
        <w:jc w:val="both"/>
        <w:rPr>
          <w:rFonts w:ascii="Arial" w:hAnsi="Arial" w:cs="Arial"/>
        </w:rPr>
      </w:pPr>
    </w:p>
    <w:p w:rsidR="00CF1F3C" w:rsidRPr="00CF1F3C" w:rsidRDefault="00CF1F3C" w:rsidP="00CF1F3C">
      <w:pPr>
        <w:spacing w:after="240" w:line="240" w:lineRule="auto"/>
        <w:jc w:val="both"/>
        <w:rPr>
          <w:rFonts w:ascii="Arial" w:eastAsia="Calibri" w:hAnsi="Arial" w:cs="Arial"/>
          <w:color w:val="000000"/>
          <w:lang w:eastAsia="ru-RU"/>
        </w:rPr>
      </w:pPr>
      <w:r w:rsidRPr="00CF1F3C">
        <w:rPr>
          <w:rFonts w:ascii="Arial" w:hAnsi="Arial" w:cs="Arial"/>
        </w:rPr>
        <w:t xml:space="preserve"># # # </w:t>
      </w:r>
    </w:p>
    <w:p w:rsidR="00CF1F3C" w:rsidRPr="00CF1F3C" w:rsidRDefault="00CF1F3C" w:rsidP="00CF1F3C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ru-RU"/>
        </w:rPr>
      </w:pPr>
      <w:r w:rsidRPr="00CF1F3C">
        <w:rPr>
          <w:rFonts w:ascii="Arial" w:eastAsia="Calibri" w:hAnsi="Arial" w:cs="Arial"/>
          <w:b/>
          <w:bCs/>
          <w:color w:val="000000"/>
          <w:lang w:eastAsia="ru-RU"/>
        </w:rPr>
        <w:t>ПАО Сбербанк</w:t>
      </w:r>
      <w:r w:rsidRPr="00CF1F3C">
        <w:rPr>
          <w:rFonts w:ascii="Arial" w:eastAsia="Calibri" w:hAnsi="Arial" w:cs="Arial"/>
          <w:color w:val="000000"/>
          <w:lang w:eastAsia="ru-RU"/>
        </w:rPr>
        <w:t xml:space="preserve"> — крупнейший банк в России и один из ведущих глобальных финансовых институтов. На долю Сбербанка приходится около трети активов всего российского банковского сектора. Сбербанк является ключевым кредитором для национальной экономики и занимает крупнейшую долю на рынке вкладов. Учредителем и основным акционером ПАО Сбербанк является Центральный банк Российской Федерации, владеющий 50% уставного капитала плюс одна голосующая акция. Другими 50% акций Банка владеют российские и международные инвесторы. Услугами Сбербанка пользуется более 97,8 млн активных клиентов в 21 стране мира. Банк располагает самой обширной филиальной сетью в России: около 15 тысяч точек обслуживания. Зарубежная сеть Банка состоит из дочерних банков, филиалов и представительств в Великобритании, США, СНГ, Центральной и Восточной Европе, Индии, Китае и других странах.</w:t>
      </w:r>
    </w:p>
    <w:p w:rsidR="00CF1F3C" w:rsidRPr="00CF1F3C" w:rsidRDefault="00CF1F3C" w:rsidP="00CF1F3C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ru-RU"/>
        </w:rPr>
      </w:pPr>
      <w:r w:rsidRPr="00CF1F3C">
        <w:rPr>
          <w:rFonts w:ascii="Arial" w:eastAsia="Calibri" w:hAnsi="Arial" w:cs="Arial"/>
          <w:color w:val="000000"/>
          <w:lang w:eastAsia="ru-RU"/>
        </w:rPr>
        <w:t>Генеральная лицензия Банка России на осуществление банковских операций № 1481.</w:t>
      </w:r>
    </w:p>
    <w:p w:rsidR="00CF1F3C" w:rsidRPr="00CF1F3C" w:rsidRDefault="00CF1F3C" w:rsidP="00CF1F3C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ru-RU"/>
        </w:rPr>
      </w:pPr>
      <w:r w:rsidRPr="00CF1F3C">
        <w:rPr>
          <w:rFonts w:ascii="Arial" w:eastAsia="Calibri" w:hAnsi="Arial" w:cs="Arial"/>
          <w:color w:val="000000"/>
          <w:lang w:eastAsia="ru-RU"/>
        </w:rPr>
        <w:t xml:space="preserve">Официальные сайты Банка — </w:t>
      </w:r>
      <w:hyperlink r:id="rId7" w:history="1">
        <w:r w:rsidRPr="00CF1F3C">
          <w:rPr>
            <w:rFonts w:ascii="Arial" w:eastAsia="Calibri" w:hAnsi="Arial" w:cs="Arial"/>
            <w:color w:val="0563C1"/>
            <w:u w:val="single"/>
            <w:lang w:eastAsia="ru-RU"/>
          </w:rPr>
          <w:t>www.sberbank.com</w:t>
        </w:r>
      </w:hyperlink>
      <w:r w:rsidRPr="00CF1F3C">
        <w:rPr>
          <w:rFonts w:ascii="Arial" w:eastAsia="Calibri" w:hAnsi="Arial" w:cs="Arial"/>
          <w:color w:val="000000"/>
          <w:lang w:eastAsia="ru-RU"/>
        </w:rPr>
        <w:t xml:space="preserve"> (сайт Группы Сбербанк), </w:t>
      </w:r>
      <w:hyperlink r:id="rId8" w:history="1">
        <w:r w:rsidRPr="00CF1F3C">
          <w:rPr>
            <w:rFonts w:ascii="Arial" w:eastAsia="Calibri" w:hAnsi="Arial" w:cs="Arial"/>
            <w:color w:val="0563C1"/>
            <w:u w:val="single"/>
            <w:lang w:eastAsia="ru-RU"/>
          </w:rPr>
          <w:t>www.sberbank.ru</w:t>
        </w:r>
      </w:hyperlink>
      <w:r w:rsidRPr="00CF1F3C">
        <w:rPr>
          <w:rFonts w:ascii="Arial" w:eastAsia="Calibri" w:hAnsi="Arial" w:cs="Arial"/>
          <w:color w:val="000000"/>
          <w:lang w:eastAsia="ru-RU"/>
        </w:rPr>
        <w:t>.</w:t>
      </w:r>
    </w:p>
    <w:p w:rsidR="00CF1F3C" w:rsidRPr="00CF1F3C" w:rsidRDefault="00CF1F3C" w:rsidP="00CF1F3C">
      <w:pPr>
        <w:spacing w:after="0" w:line="240" w:lineRule="auto"/>
        <w:jc w:val="both"/>
        <w:rPr>
          <w:rFonts w:ascii="Arial" w:eastAsia="Calibri" w:hAnsi="Arial" w:cs="Arial"/>
          <w:color w:val="1F497D"/>
          <w:lang w:eastAsia="ru-RU"/>
        </w:rPr>
      </w:pPr>
    </w:p>
    <w:p w:rsidR="00CF1F3C" w:rsidRPr="00CF1F3C" w:rsidRDefault="00CF1F3C" w:rsidP="00CF1F3C">
      <w:pPr>
        <w:spacing w:after="240" w:line="240" w:lineRule="auto"/>
        <w:jc w:val="both"/>
        <w:rPr>
          <w:rFonts w:ascii="Arial" w:eastAsia="Times New Roman" w:hAnsi="Arial" w:cs="Arial"/>
        </w:rPr>
      </w:pPr>
      <w:r w:rsidRPr="00CF1F3C">
        <w:rPr>
          <w:rFonts w:ascii="Arial" w:hAnsi="Arial" w:cs="Arial"/>
          <w:b/>
        </w:rPr>
        <w:t xml:space="preserve">О фонде: </w:t>
      </w:r>
      <w:r w:rsidRPr="00CF1F3C">
        <w:rPr>
          <w:rFonts w:ascii="Arial" w:eastAsia="Times New Roman" w:hAnsi="Arial" w:cs="Arial"/>
        </w:rPr>
        <w:t>Благотворительный фонд «Вклад в будущее» создан Сбербанком в 2015 году в целях поддержки развития современного российского образования с учетом вызовов XXI века и развитие инклюзивной среды, обеспечивающей членам общества равные возможности самореализации и полноценной жизнедеятельности вне зависимости от особенностей развития и здоровья. В рамках направления «Современное образование» фонд инициирует и поддерживает проекты, способствующие развитию у детей навыков XXI века и новых грамотностей. В рамках направления «Инклюзивная среда» фонд оказывает поддержку проектам и лучшим практикам социализации, адаптации, профориентации, трудоустройству детей, оставшихся без попечения родителей, и детей с особенностями ментального развития.</w:t>
      </w:r>
    </w:p>
    <w:p w:rsidR="00CF1F3C" w:rsidRDefault="00CF1F3C" w:rsidP="00CF1F3C">
      <w:pPr>
        <w:spacing w:after="240" w:line="240" w:lineRule="auto"/>
        <w:jc w:val="both"/>
        <w:rPr>
          <w:rFonts w:ascii="Arial" w:eastAsia="Times New Roman" w:hAnsi="Arial" w:cs="Arial"/>
        </w:rPr>
      </w:pPr>
      <w:r w:rsidRPr="00CF1F3C">
        <w:rPr>
          <w:rFonts w:ascii="Arial" w:eastAsia="Times New Roman" w:hAnsi="Arial" w:cs="Arial"/>
        </w:rPr>
        <w:t>Официальный сайт фонда – vbudushee.ru</w:t>
      </w:r>
    </w:p>
    <w:p w:rsidR="005110DF" w:rsidRDefault="005110DF" w:rsidP="00CF1F3C">
      <w:pPr>
        <w:spacing w:after="240" w:line="240" w:lineRule="auto"/>
        <w:jc w:val="both"/>
        <w:rPr>
          <w:rFonts w:ascii="Arial" w:eastAsia="Times New Roman" w:hAnsi="Arial" w:cs="Arial"/>
        </w:rPr>
      </w:pPr>
    </w:p>
    <w:p w:rsidR="005110DF" w:rsidRDefault="005110DF" w:rsidP="00CF1F3C">
      <w:pPr>
        <w:spacing w:after="240" w:line="240" w:lineRule="auto"/>
        <w:jc w:val="both"/>
        <w:rPr>
          <w:rFonts w:ascii="Arial" w:eastAsia="Times New Roman" w:hAnsi="Arial" w:cs="Arial"/>
        </w:rPr>
      </w:pPr>
      <w:r w:rsidRPr="005110DF">
        <w:rPr>
          <w:rFonts w:ascii="Arial" w:eastAsia="Times New Roman" w:hAnsi="Arial" w:cs="Arial"/>
          <w:noProof/>
          <w:lang w:eastAsia="ru-RU"/>
        </w:rPr>
        <w:lastRenderedPageBreak/>
        <w:drawing>
          <wp:inline distT="0" distB="0" distL="0" distR="0">
            <wp:extent cx="6162675" cy="4106845"/>
            <wp:effectExtent l="0" t="0" r="0" b="8255"/>
            <wp:docPr id="6" name="Рисунок 6" descr="D:\!!!Отдел образования САЙт\2019\08\1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Отдел образования САЙт\2019\08\1\1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945" cy="411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DF" w:rsidRDefault="005110DF" w:rsidP="00CF1F3C">
      <w:pPr>
        <w:spacing w:after="240" w:line="240" w:lineRule="auto"/>
        <w:jc w:val="both"/>
        <w:rPr>
          <w:rFonts w:ascii="Arial" w:eastAsia="Times New Roman" w:hAnsi="Arial" w:cs="Arial"/>
        </w:rPr>
      </w:pPr>
      <w:r w:rsidRPr="005110DF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6146027" cy="4095750"/>
            <wp:effectExtent l="0" t="0" r="7620" b="0"/>
            <wp:docPr id="5" name="Рисунок 5" descr="D:\!!!Отдел образования САЙт\2019\08\1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Отдел образования САЙт\2019\08\1\1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294" cy="410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DF" w:rsidRPr="00CF1F3C" w:rsidRDefault="005110DF" w:rsidP="00CF1F3C">
      <w:pPr>
        <w:spacing w:after="240" w:line="240" w:lineRule="auto"/>
        <w:jc w:val="both"/>
        <w:rPr>
          <w:rFonts w:ascii="Arial" w:eastAsia="Times New Roman" w:hAnsi="Arial" w:cs="Arial"/>
        </w:rPr>
      </w:pPr>
      <w:r w:rsidRPr="005110DF">
        <w:rPr>
          <w:rFonts w:ascii="Arial" w:eastAsia="Times New Roman" w:hAnsi="Arial" w:cs="Arial"/>
          <w:noProof/>
          <w:lang w:eastAsia="ru-RU"/>
        </w:rPr>
        <w:lastRenderedPageBreak/>
        <w:drawing>
          <wp:inline distT="0" distB="0" distL="0" distR="0">
            <wp:extent cx="6259761" cy="4171544"/>
            <wp:effectExtent l="0" t="0" r="8255" b="635"/>
            <wp:docPr id="3" name="Рисунок 3" descr="D:\!!!Отдел образования САЙт\2019\08\1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Отдел образования САЙт\2019\08\1\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973" cy="417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F3C" w:rsidRPr="00CF1F3C" w:rsidRDefault="00CF1F3C" w:rsidP="00CF1F3C">
      <w:pPr>
        <w:spacing w:after="0" w:line="240" w:lineRule="auto"/>
        <w:jc w:val="both"/>
        <w:rPr>
          <w:rFonts w:ascii="Arial" w:eastAsia="Times New Roman" w:hAnsi="Arial" w:cs="Arial"/>
        </w:rPr>
      </w:pPr>
      <w:r w:rsidRPr="00CF1F3C">
        <w:rPr>
          <w:rFonts w:ascii="Arial" w:eastAsia="Times New Roman" w:hAnsi="Arial" w:cs="Arial"/>
        </w:rPr>
        <w:t xml:space="preserve"> </w:t>
      </w:r>
    </w:p>
    <w:p w:rsidR="00CF1F3C" w:rsidRDefault="00CF1F3C" w:rsidP="00CF1F3C">
      <w:bookmarkStart w:id="0" w:name="_GoBack"/>
      <w:bookmarkEnd w:id="0"/>
    </w:p>
    <w:sectPr w:rsidR="00CF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4C"/>
    <w:rsid w:val="00142895"/>
    <w:rsid w:val="002867E2"/>
    <w:rsid w:val="002F1986"/>
    <w:rsid w:val="004A525A"/>
    <w:rsid w:val="004B5DF4"/>
    <w:rsid w:val="004C0F28"/>
    <w:rsid w:val="005110DF"/>
    <w:rsid w:val="0054586B"/>
    <w:rsid w:val="005A6EA8"/>
    <w:rsid w:val="005B53C4"/>
    <w:rsid w:val="0062131C"/>
    <w:rsid w:val="007268BE"/>
    <w:rsid w:val="007C3F71"/>
    <w:rsid w:val="007D671B"/>
    <w:rsid w:val="007F71CB"/>
    <w:rsid w:val="007F77E2"/>
    <w:rsid w:val="008F33A8"/>
    <w:rsid w:val="0095144B"/>
    <w:rsid w:val="009E402F"/>
    <w:rsid w:val="00B05F98"/>
    <w:rsid w:val="00B06390"/>
    <w:rsid w:val="00B77008"/>
    <w:rsid w:val="00BB7F4C"/>
    <w:rsid w:val="00C135B2"/>
    <w:rsid w:val="00CF1F3C"/>
    <w:rsid w:val="00D06772"/>
    <w:rsid w:val="00DD43B9"/>
    <w:rsid w:val="00E22A8A"/>
    <w:rsid w:val="00E51564"/>
    <w:rsid w:val="00E72C7D"/>
    <w:rsid w:val="00E960CC"/>
    <w:rsid w:val="00ED2A48"/>
    <w:rsid w:val="00F0191F"/>
    <w:rsid w:val="00F01DDF"/>
    <w:rsid w:val="00F16B8C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FD6FD"/>
  <w15:chartTrackingRefBased/>
  <w15:docId w15:val="{0C4E5A93-55AD-4EF2-A8AE-B8D73A6A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21B6"/>
    <w:pPr>
      <w:spacing w:after="0" w:line="240" w:lineRule="auto"/>
    </w:pPr>
    <w:rPr>
      <w:rFonts w:ascii="Calibri" w:hAnsi="Calibri" w:cs="Calibri"/>
    </w:rPr>
  </w:style>
  <w:style w:type="character" w:customStyle="1" w:styleId="a4">
    <w:name w:val="Текст Знак"/>
    <w:basedOn w:val="a0"/>
    <w:link w:val="a3"/>
    <w:uiPriority w:val="99"/>
    <w:rsid w:val="00FF21B6"/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F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B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F198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berbank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Кулишевская Анна Васильевна</dc:creator>
  <cp:keywords/>
  <dc:description/>
  <cp:lastModifiedBy>Zaur 12 Dzantiev</cp:lastModifiedBy>
  <cp:revision>8</cp:revision>
  <cp:lastPrinted>2018-10-24T08:47:00Z</cp:lastPrinted>
  <dcterms:created xsi:type="dcterms:W3CDTF">2019-08-16T11:08:00Z</dcterms:created>
  <dcterms:modified xsi:type="dcterms:W3CDTF">2019-08-30T06:28:00Z</dcterms:modified>
</cp:coreProperties>
</file>